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9D4" w:rsidRPr="007E43BF" w:rsidRDefault="00A70601" w:rsidP="007E43BF">
      <w:pPr>
        <w:jc w:val="center"/>
        <w:rPr>
          <w:rFonts w:ascii="Times New Roman" w:hAnsi="Times New Roman" w:cs="Times New Roman"/>
          <w:sz w:val="32"/>
        </w:rPr>
      </w:pPr>
      <w:r w:rsidRPr="007E43BF">
        <w:rPr>
          <w:rFonts w:ascii="Times New Roman" w:hAnsi="Times New Roman" w:cs="Times New Roman"/>
          <w:sz w:val="32"/>
        </w:rPr>
        <w:t>О сроках, местах, поря</w:t>
      </w:r>
      <w:bookmarkStart w:id="0" w:name="_GoBack"/>
      <w:bookmarkEnd w:id="0"/>
      <w:r w:rsidRPr="007E43BF">
        <w:rPr>
          <w:rFonts w:ascii="Times New Roman" w:hAnsi="Times New Roman" w:cs="Times New Roman"/>
          <w:sz w:val="32"/>
        </w:rPr>
        <w:t xml:space="preserve">дке подачи и рассмотрения </w:t>
      </w:r>
      <w:proofErr w:type="spellStart"/>
      <w:r w:rsidRPr="007E43BF">
        <w:rPr>
          <w:rFonts w:ascii="Times New Roman" w:hAnsi="Times New Roman" w:cs="Times New Roman"/>
          <w:sz w:val="32"/>
        </w:rPr>
        <w:t>аппеляций</w:t>
      </w:r>
      <w:proofErr w:type="spellEnd"/>
    </w:p>
    <w:p w:rsidR="00A70601" w:rsidRPr="00A70601" w:rsidRDefault="00A70601" w:rsidP="00A70601">
      <w:pPr>
        <w:spacing w:after="223" w:line="240" w:lineRule="auto"/>
        <w:rPr>
          <w:rFonts w:ascii="Times New Roman" w:eastAsia="Times New Roman" w:hAnsi="Times New Roman" w:cs="Times New Roman"/>
          <w:color w:val="000000"/>
          <w:sz w:val="24"/>
          <w:szCs w:val="24"/>
          <w:lang w:eastAsia="ru-RU"/>
        </w:rPr>
      </w:pPr>
      <w:r w:rsidRPr="00A70601">
        <w:rPr>
          <w:rFonts w:ascii="Times New Roman" w:eastAsia="Times New Roman" w:hAnsi="Times New Roman" w:cs="Times New Roman"/>
          <w:color w:val="000000"/>
          <w:sz w:val="24"/>
          <w:szCs w:val="24"/>
          <w:lang w:eastAsia="ru-RU"/>
        </w:rP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r w:rsidRPr="00A70601">
        <w:rPr>
          <w:rFonts w:ascii="Times New Roman" w:eastAsia="Times New Roman" w:hAnsi="Times New Roman" w:cs="Times New Roman"/>
          <w:color w:val="000000"/>
          <w:sz w:val="24"/>
          <w:szCs w:val="24"/>
          <w:lang w:eastAsia="ru-RU"/>
        </w:rPr>
        <w:br/>
      </w:r>
      <w:r w:rsidRPr="00A70601">
        <w:rPr>
          <w:rFonts w:ascii="Times New Roman" w:eastAsia="Times New Roman" w:hAnsi="Times New Roman" w:cs="Times New Roman"/>
          <w:color w:val="000000"/>
          <w:sz w:val="24"/>
          <w:szCs w:val="24"/>
          <w:lang w:eastAsia="ru-RU"/>
        </w:rPr>
        <w:b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r w:rsidRPr="00A70601">
        <w:rPr>
          <w:rFonts w:ascii="Times New Roman" w:eastAsia="Times New Roman" w:hAnsi="Times New Roman" w:cs="Times New Roman"/>
          <w:color w:val="000000"/>
          <w:sz w:val="24"/>
          <w:szCs w:val="24"/>
          <w:lang w:eastAsia="ru-RU"/>
        </w:rPr>
        <w:br/>
      </w:r>
      <w:r w:rsidRPr="00A70601">
        <w:rPr>
          <w:rFonts w:ascii="Times New Roman" w:eastAsia="Times New Roman" w:hAnsi="Times New Roman" w:cs="Times New Roman"/>
          <w:color w:val="000000"/>
          <w:sz w:val="24"/>
          <w:szCs w:val="24"/>
          <w:lang w:eastAsia="ru-RU"/>
        </w:rPr>
        <w:b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r w:rsidRPr="00A70601">
        <w:rPr>
          <w:rFonts w:ascii="Times New Roman" w:eastAsia="Times New Roman" w:hAnsi="Times New Roman" w:cs="Times New Roman"/>
          <w:color w:val="000000"/>
          <w:sz w:val="24"/>
          <w:szCs w:val="24"/>
          <w:lang w:eastAsia="ru-RU"/>
        </w:rPr>
        <w:br/>
      </w:r>
      <w:r w:rsidRPr="00A70601">
        <w:rPr>
          <w:rFonts w:ascii="Times New Roman" w:eastAsia="Times New Roman" w:hAnsi="Times New Roman" w:cs="Times New Roman"/>
          <w:color w:val="000000"/>
          <w:sz w:val="24"/>
          <w:szCs w:val="24"/>
          <w:lang w:eastAsia="ru-RU"/>
        </w:rPr>
        <w:br/>
        <w:t>Апелляционная комиссия:</w:t>
      </w:r>
    </w:p>
    <w:p w:rsidR="00A70601" w:rsidRPr="00A70601" w:rsidRDefault="00A70601" w:rsidP="00A70601">
      <w:pPr>
        <w:spacing w:after="223" w:line="240" w:lineRule="auto"/>
        <w:jc w:val="both"/>
        <w:rPr>
          <w:rFonts w:ascii="Times New Roman" w:eastAsia="Times New Roman" w:hAnsi="Times New Roman" w:cs="Times New Roman"/>
          <w:color w:val="000000"/>
          <w:sz w:val="24"/>
          <w:szCs w:val="24"/>
          <w:lang w:eastAsia="ru-RU"/>
        </w:rPr>
      </w:pPr>
      <w:r w:rsidRPr="00A70601">
        <w:rPr>
          <w:rFonts w:ascii="Times New Roman" w:eastAsia="Times New Roman" w:hAnsi="Times New Roman" w:cs="Times New Roman"/>
          <w:color w:val="000000"/>
          <w:sz w:val="24"/>
          <w:szCs w:val="24"/>
          <w:lang w:eastAsia="ru-RU"/>
        </w:rPr>
        <w:t>1) принимает и рассматривает апелляции участников ГИА по вопросам нарушения Порядка, а также о несогласии с выставленными баллами;</w:t>
      </w:r>
    </w:p>
    <w:p w:rsidR="00A70601" w:rsidRPr="00A70601" w:rsidRDefault="00A70601" w:rsidP="00A70601">
      <w:pPr>
        <w:spacing w:after="223" w:line="240" w:lineRule="auto"/>
        <w:jc w:val="both"/>
        <w:rPr>
          <w:rFonts w:ascii="Times New Roman" w:eastAsia="Times New Roman" w:hAnsi="Times New Roman" w:cs="Times New Roman"/>
          <w:color w:val="000000"/>
          <w:sz w:val="24"/>
          <w:szCs w:val="24"/>
          <w:lang w:eastAsia="ru-RU"/>
        </w:rPr>
      </w:pPr>
      <w:r w:rsidRPr="00A70601">
        <w:rPr>
          <w:rFonts w:ascii="Times New Roman" w:eastAsia="Times New Roman" w:hAnsi="Times New Roman" w:cs="Times New Roman"/>
          <w:color w:val="000000"/>
          <w:sz w:val="24"/>
          <w:szCs w:val="24"/>
          <w:lang w:eastAsia="ru-RU"/>
        </w:rP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A70601" w:rsidRPr="00A70601" w:rsidRDefault="00A70601" w:rsidP="00A70601">
      <w:pPr>
        <w:spacing w:after="223" w:line="240" w:lineRule="auto"/>
        <w:jc w:val="both"/>
        <w:rPr>
          <w:rFonts w:ascii="Times New Roman" w:eastAsia="Times New Roman" w:hAnsi="Times New Roman" w:cs="Times New Roman"/>
          <w:color w:val="000000"/>
          <w:sz w:val="24"/>
          <w:szCs w:val="24"/>
          <w:lang w:eastAsia="ru-RU"/>
        </w:rPr>
      </w:pPr>
      <w:r w:rsidRPr="00A70601">
        <w:rPr>
          <w:rFonts w:ascii="Times New Roman" w:eastAsia="Times New Roman" w:hAnsi="Times New Roman" w:cs="Times New Roman"/>
          <w:color w:val="000000"/>
          <w:sz w:val="24"/>
          <w:szCs w:val="24"/>
          <w:lang w:eastAsia="ru-RU"/>
        </w:rPr>
        <w:t>3) принимает по результатам рассмотрения апелляции решение об удовлетворении или отклонении апелляции участника ГИА;</w:t>
      </w:r>
    </w:p>
    <w:p w:rsidR="00A70601" w:rsidRPr="00A70601" w:rsidRDefault="00A70601" w:rsidP="00A70601">
      <w:pPr>
        <w:spacing w:after="223" w:line="240" w:lineRule="auto"/>
        <w:jc w:val="both"/>
        <w:rPr>
          <w:rFonts w:ascii="Times New Roman" w:eastAsia="Times New Roman" w:hAnsi="Times New Roman" w:cs="Times New Roman"/>
          <w:color w:val="000000"/>
          <w:sz w:val="24"/>
          <w:szCs w:val="24"/>
          <w:lang w:eastAsia="ru-RU"/>
        </w:rPr>
      </w:pPr>
      <w:r w:rsidRPr="00A70601">
        <w:rPr>
          <w:rFonts w:ascii="Times New Roman" w:eastAsia="Times New Roman" w:hAnsi="Times New Roman" w:cs="Times New Roman"/>
          <w:color w:val="000000"/>
          <w:sz w:val="24"/>
          <w:szCs w:val="24"/>
          <w:lang w:eastAsia="ru-RU"/>
        </w:rPr>
        <w:t xml:space="preserve">4) информирует участников ГИА, подавших апелляции, и (или) их родителей (законных представителей), а также ГЭК о принятых решениях </w:t>
      </w:r>
      <w:r w:rsidRPr="00A70601">
        <w:rPr>
          <w:rFonts w:ascii="Times New Roman" w:eastAsia="Times New Roman" w:hAnsi="Times New Roman" w:cs="Times New Roman"/>
          <w:b/>
          <w:color w:val="000000"/>
          <w:sz w:val="24"/>
          <w:szCs w:val="24"/>
          <w:lang w:eastAsia="ru-RU"/>
        </w:rPr>
        <w:t>не позднее трех рабочих дней со дня принятия соответствующих решений.</w:t>
      </w:r>
      <w:r w:rsidRPr="00A70601">
        <w:rPr>
          <w:rFonts w:ascii="Times New Roman" w:eastAsia="Times New Roman" w:hAnsi="Times New Roman" w:cs="Times New Roman"/>
          <w:b/>
          <w:color w:val="000000"/>
          <w:sz w:val="24"/>
          <w:szCs w:val="24"/>
          <w:lang w:eastAsia="ru-RU"/>
        </w:rPr>
        <w:br/>
      </w:r>
      <w:r w:rsidRPr="00A70601">
        <w:rPr>
          <w:rFonts w:ascii="Times New Roman" w:eastAsia="Times New Roman" w:hAnsi="Times New Roman" w:cs="Times New Roman"/>
          <w:color w:val="000000"/>
          <w:sz w:val="24"/>
          <w:szCs w:val="24"/>
          <w:lang w:eastAsia="ru-RU"/>
        </w:rPr>
        <w:b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w:t>
      </w:r>
      <w:proofErr w:type="spellStart"/>
      <w:r w:rsidRPr="00A70601">
        <w:rPr>
          <w:rFonts w:ascii="Times New Roman" w:eastAsia="Times New Roman" w:hAnsi="Times New Roman" w:cs="Times New Roman"/>
          <w:color w:val="000000"/>
          <w:sz w:val="24"/>
          <w:szCs w:val="24"/>
          <w:lang w:eastAsia="ru-RU"/>
        </w:rPr>
        <w:t>Рособрнадзором</w:t>
      </w:r>
      <w:proofErr w:type="spellEnd"/>
      <w:r w:rsidRPr="00A70601">
        <w:rPr>
          <w:rFonts w:ascii="Times New Roman" w:eastAsia="Times New Roman" w:hAnsi="Times New Roman" w:cs="Times New Roman"/>
          <w:color w:val="000000"/>
          <w:sz w:val="24"/>
          <w:szCs w:val="24"/>
          <w:lang w:eastAsia="ru-RU"/>
        </w:rPr>
        <w:t>.</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7E43BF" w:rsidRPr="007E43BF" w:rsidRDefault="007E43BF" w:rsidP="007E43BF">
      <w:pPr>
        <w:spacing w:after="223" w:line="240" w:lineRule="auto"/>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lastRenderedPageBreak/>
        <w:t xml:space="preserve">86. Апелляционная комиссия </w:t>
      </w:r>
      <w:r w:rsidRPr="007E43BF">
        <w:rPr>
          <w:rFonts w:ascii="Times New Roman" w:eastAsia="Times New Roman" w:hAnsi="Times New Roman" w:cs="Times New Roman"/>
          <w:b/>
          <w:color w:val="000000"/>
          <w:sz w:val="24"/>
          <w:szCs w:val="24"/>
          <w:lang w:eastAsia="ru-RU"/>
        </w:rPr>
        <w:t>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sidRPr="007E43BF">
        <w:rPr>
          <w:rFonts w:ascii="Times New Roman" w:eastAsia="Times New Roman" w:hAnsi="Times New Roman" w:cs="Times New Roman"/>
          <w:b/>
          <w:color w:val="000000"/>
          <w:sz w:val="24"/>
          <w:szCs w:val="24"/>
          <w:lang w:eastAsia="ru-RU"/>
        </w:rPr>
        <w:br/>
      </w:r>
      <w:r w:rsidRPr="007E43BF">
        <w:rPr>
          <w:rFonts w:ascii="Times New Roman" w:eastAsia="Times New Roman" w:hAnsi="Times New Roman" w:cs="Times New Roman"/>
          <w:color w:val="000000"/>
          <w:sz w:val="24"/>
          <w:szCs w:val="24"/>
          <w:lang w:eastAsia="ru-RU"/>
        </w:rPr>
        <w:b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При рассмотрении апелляции также могут присутствовать:</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1) члены ГЭК - по решению председателя ГЭК;</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2) аккредитованные общественные наблюдатели;</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 xml:space="preserve">3) должностные лица </w:t>
      </w:r>
      <w:proofErr w:type="spellStart"/>
      <w:r w:rsidRPr="007E43BF">
        <w:rPr>
          <w:rFonts w:ascii="Times New Roman" w:eastAsia="Times New Roman" w:hAnsi="Times New Roman" w:cs="Times New Roman"/>
          <w:color w:val="000000"/>
          <w:sz w:val="24"/>
          <w:szCs w:val="24"/>
          <w:lang w:eastAsia="ru-RU"/>
        </w:rPr>
        <w:t>Рособрнадзора</w:t>
      </w:r>
      <w:proofErr w:type="spellEnd"/>
      <w:r w:rsidRPr="007E43BF">
        <w:rPr>
          <w:rFonts w:ascii="Times New Roman" w:eastAsia="Times New Roman" w:hAnsi="Times New Roman" w:cs="Times New Roman"/>
          <w:color w:val="000000"/>
          <w:sz w:val="24"/>
          <w:szCs w:val="24"/>
          <w:lang w:eastAsia="ru-RU"/>
        </w:rPr>
        <w:t xml:space="preserve">, иные лица, определенные </w:t>
      </w:r>
      <w:proofErr w:type="spellStart"/>
      <w:r w:rsidRPr="007E43BF">
        <w:rPr>
          <w:rFonts w:ascii="Times New Roman" w:eastAsia="Times New Roman" w:hAnsi="Times New Roman" w:cs="Times New Roman"/>
          <w:color w:val="000000"/>
          <w:sz w:val="24"/>
          <w:szCs w:val="24"/>
          <w:lang w:eastAsia="ru-RU"/>
        </w:rPr>
        <w:t>Рособрнадзором</w:t>
      </w:r>
      <w:proofErr w:type="spellEnd"/>
      <w:r w:rsidRPr="007E43BF">
        <w:rPr>
          <w:rFonts w:ascii="Times New Roman" w:eastAsia="Times New Roman" w:hAnsi="Times New Roman" w:cs="Times New Roman"/>
          <w:color w:val="000000"/>
          <w:sz w:val="24"/>
          <w:szCs w:val="24"/>
          <w:lang w:eastAsia="ru-RU"/>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 xml:space="preserve">4) </w:t>
      </w:r>
      <w:proofErr w:type="spellStart"/>
      <w:r w:rsidRPr="007E43BF">
        <w:rPr>
          <w:rFonts w:ascii="Times New Roman" w:eastAsia="Times New Roman" w:hAnsi="Times New Roman" w:cs="Times New Roman"/>
          <w:color w:val="000000"/>
          <w:sz w:val="24"/>
          <w:szCs w:val="24"/>
          <w:lang w:eastAsia="ru-RU"/>
        </w:rPr>
        <w:t>сурдопереводчик</w:t>
      </w:r>
      <w:proofErr w:type="spellEnd"/>
      <w:r w:rsidRPr="007E43BF">
        <w:rPr>
          <w:rFonts w:ascii="Times New Roman" w:eastAsia="Times New Roman" w:hAnsi="Times New Roman" w:cs="Times New Roman"/>
          <w:color w:val="000000"/>
          <w:sz w:val="24"/>
          <w:szCs w:val="24"/>
          <w:lang w:eastAsia="ru-RU"/>
        </w:rPr>
        <w:t xml:space="preserve">, </w:t>
      </w:r>
      <w:proofErr w:type="spellStart"/>
      <w:r w:rsidRPr="007E43BF">
        <w:rPr>
          <w:rFonts w:ascii="Times New Roman" w:eastAsia="Times New Roman" w:hAnsi="Times New Roman" w:cs="Times New Roman"/>
          <w:color w:val="000000"/>
          <w:sz w:val="24"/>
          <w:szCs w:val="24"/>
          <w:lang w:eastAsia="ru-RU"/>
        </w:rPr>
        <w:t>тифлопереводчик</w:t>
      </w:r>
      <w:proofErr w:type="spellEnd"/>
      <w:r w:rsidRPr="007E43BF">
        <w:rPr>
          <w:rFonts w:ascii="Times New Roman" w:eastAsia="Times New Roman" w:hAnsi="Times New Roman" w:cs="Times New Roman"/>
          <w:color w:val="000000"/>
          <w:sz w:val="24"/>
          <w:szCs w:val="24"/>
          <w:lang w:eastAsia="ru-RU"/>
        </w:rPr>
        <w:t>,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7E43BF" w:rsidRPr="007E43BF" w:rsidRDefault="007E43BF" w:rsidP="007E43BF">
      <w:pPr>
        <w:spacing w:after="223" w:line="240" w:lineRule="auto"/>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Рассмотрение апелляции проводится в спокойной и доброжелательной обстановке.</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87. Апелляцию о нарушении Порядка (за исключением случаев, установленных </w:t>
      </w:r>
      <w:hyperlink r:id="rId4" w:anchor="/document/99/1301373572/XA00MBM2NL/" w:tgtFrame="_self" w:history="1">
        <w:r w:rsidRPr="007E43BF">
          <w:rPr>
            <w:rFonts w:ascii="Times New Roman" w:eastAsia="Times New Roman" w:hAnsi="Times New Roman" w:cs="Times New Roman"/>
            <w:color w:val="0000FF"/>
            <w:sz w:val="24"/>
            <w:szCs w:val="24"/>
            <w:u w:val="single"/>
            <w:lang w:eastAsia="ru-RU"/>
          </w:rPr>
          <w:t>пунктом 85 Порядка</w:t>
        </w:r>
      </w:hyperlink>
      <w:r w:rsidRPr="007E43BF">
        <w:rPr>
          <w:rFonts w:ascii="Times New Roman" w:eastAsia="Times New Roman" w:hAnsi="Times New Roman" w:cs="Times New Roman"/>
          <w:color w:val="000000"/>
          <w:sz w:val="24"/>
          <w:szCs w:val="24"/>
          <w:lang w:eastAsia="ru-RU"/>
        </w:rPr>
        <w:t>) участник ГИА подает в день проведения экзамена по соответствующему учебному предмету члену ГЭК, не покидая ППЭ.</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1) об отклонении апелляции;</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2) об удовлетворении апелляции.</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r w:rsidRPr="007E43BF">
        <w:rPr>
          <w:rFonts w:ascii="Times New Roman" w:eastAsia="Times New Roman" w:hAnsi="Times New Roman" w:cs="Times New Roman"/>
          <w:noProof/>
          <w:color w:val="000000"/>
          <w:sz w:val="24"/>
          <w:szCs w:val="24"/>
          <w:lang w:eastAsia="ru-RU"/>
        </w:rPr>
        <w:drawing>
          <wp:inline distT="0" distB="0" distL="0" distR="0">
            <wp:extent cx="160020" cy="220980"/>
            <wp:effectExtent l="0" t="0" r="0" b="7620"/>
            <wp:docPr id="2" name="Рисунок 2" descr="https://1zavuch.ru/system/content/image/247/1/2613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zavuch.ru/system/content/image/247/1/2613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7E43BF">
        <w:rPr>
          <w:rFonts w:ascii="Times New Roman" w:eastAsia="Times New Roman" w:hAnsi="Times New Roman" w:cs="Times New Roman"/>
          <w:color w:val="000000"/>
          <w:sz w:val="24"/>
          <w:szCs w:val="24"/>
          <w:lang w:eastAsia="ru-RU"/>
        </w:rPr>
        <w:t>.</w:t>
      </w:r>
    </w:p>
    <w:p w:rsidR="007E43BF" w:rsidRPr="007E43BF" w:rsidRDefault="007E43BF" w:rsidP="007E43BF">
      <w:pPr>
        <w:spacing w:line="240" w:lineRule="auto"/>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noProof/>
          <w:color w:val="000000"/>
          <w:sz w:val="24"/>
          <w:szCs w:val="24"/>
          <w:lang w:eastAsia="ru-RU"/>
        </w:rPr>
        <w:drawing>
          <wp:inline distT="0" distB="0" distL="0" distR="0">
            <wp:extent cx="160020" cy="220980"/>
            <wp:effectExtent l="0" t="0" r="0" b="7620"/>
            <wp:docPr id="1" name="Рисунок 1" descr="https://1zavuch.ru/system/content/image/247/1/2613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zavuch.ru/system/content/image/247/1/2613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hyperlink r:id="rId6" w:anchor="/document/99/902389617/XA00MB22NK/" w:history="1">
        <w:r w:rsidRPr="007E43BF">
          <w:rPr>
            <w:rFonts w:ascii="Times New Roman" w:eastAsia="Times New Roman" w:hAnsi="Times New Roman" w:cs="Times New Roman"/>
            <w:color w:val="0000FF"/>
            <w:sz w:val="24"/>
            <w:szCs w:val="24"/>
            <w:u w:val="single"/>
            <w:lang w:eastAsia="ru-RU"/>
          </w:rPr>
          <w:t>Часть 5 статьи 59 Федерального закона от 29 декабря 2012 г. № 273-ФЗ "Об образовании в Российской Федерации"</w:t>
        </w:r>
      </w:hyperlink>
      <w:r w:rsidRPr="007E43BF">
        <w:rPr>
          <w:rFonts w:ascii="Times New Roman" w:eastAsia="Times New Roman" w:hAnsi="Times New Roman" w:cs="Times New Roman"/>
          <w:color w:val="000000"/>
          <w:sz w:val="24"/>
          <w:szCs w:val="24"/>
          <w:lang w:eastAsia="ru-RU"/>
        </w:rPr>
        <w:t>.</w:t>
      </w:r>
    </w:p>
    <w:p w:rsidR="007E43BF" w:rsidRPr="007E43BF" w:rsidRDefault="007E43BF" w:rsidP="007E43BF">
      <w:pPr>
        <w:spacing w:after="0" w:line="240" w:lineRule="auto"/>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r:id="rId7" w:anchor="/document/99/1301373572/XA00M8S2N9/" w:tgtFrame="_self" w:history="1">
        <w:r w:rsidRPr="007E43BF">
          <w:rPr>
            <w:rFonts w:ascii="Times New Roman" w:eastAsia="Times New Roman" w:hAnsi="Times New Roman" w:cs="Times New Roman"/>
            <w:color w:val="0000FF"/>
            <w:sz w:val="24"/>
            <w:szCs w:val="24"/>
            <w:u w:val="single"/>
            <w:lang w:eastAsia="ru-RU"/>
          </w:rPr>
          <w:t>пунктом 84 Порядка</w:t>
        </w:r>
      </w:hyperlink>
      <w:r w:rsidRPr="007E43BF">
        <w:rPr>
          <w:rFonts w:ascii="Times New Roman" w:eastAsia="Times New Roman" w:hAnsi="Times New Roman" w:cs="Times New Roman"/>
          <w:color w:val="000000"/>
          <w:sz w:val="24"/>
          <w:szCs w:val="24"/>
          <w:lang w:eastAsia="ru-RU"/>
        </w:rPr>
        <w:t>).</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89. До заседания апелляционной комиссии по рассмотрению апелляции о несогласии с выставленными баллами апелляционная комиссия:</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90. При рассмотрении апелляции о несогласии с выставленными баллами на заседании апелляционной комиссии материалы, указанные в </w:t>
      </w:r>
      <w:hyperlink r:id="rId8" w:anchor="/document/99/1301373572/XA00MBU2N2/" w:tgtFrame="_self" w:history="1">
        <w:r w:rsidRPr="007E43BF">
          <w:rPr>
            <w:rFonts w:ascii="Times New Roman" w:eastAsia="Times New Roman" w:hAnsi="Times New Roman" w:cs="Times New Roman"/>
            <w:color w:val="0000FF"/>
            <w:sz w:val="24"/>
            <w:szCs w:val="24"/>
            <w:u w:val="single"/>
            <w:lang w:eastAsia="ru-RU"/>
          </w:rPr>
          <w:t>подпункте 1 пункта 89 Порядка</w:t>
        </w:r>
      </w:hyperlink>
      <w:r w:rsidRPr="007E43BF">
        <w:rPr>
          <w:rFonts w:ascii="Times New Roman" w:eastAsia="Times New Roman" w:hAnsi="Times New Roman" w:cs="Times New Roman"/>
          <w:color w:val="000000"/>
          <w:sz w:val="24"/>
          <w:szCs w:val="24"/>
          <w:lang w:eastAsia="ru-RU"/>
        </w:rPr>
        <w:t>,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В случае, установленном </w:t>
      </w:r>
      <w:hyperlink r:id="rId9" w:anchor="/document/99/1301373572/XA00M8S2N9/" w:tgtFrame="_self" w:history="1">
        <w:r w:rsidRPr="007E43BF">
          <w:rPr>
            <w:rFonts w:ascii="Times New Roman" w:eastAsia="Times New Roman" w:hAnsi="Times New Roman" w:cs="Times New Roman"/>
            <w:color w:val="0000FF"/>
            <w:sz w:val="24"/>
            <w:szCs w:val="24"/>
            <w:u w:val="single"/>
            <w:lang w:eastAsia="ru-RU"/>
          </w:rPr>
          <w:t>пунктом 84 Порядка</w:t>
        </w:r>
      </w:hyperlink>
      <w:r w:rsidRPr="007E43BF">
        <w:rPr>
          <w:rFonts w:ascii="Times New Roman" w:eastAsia="Times New Roman" w:hAnsi="Times New Roman" w:cs="Times New Roman"/>
          <w:color w:val="000000"/>
          <w:sz w:val="24"/>
          <w:szCs w:val="24"/>
          <w:lang w:eastAsia="ru-RU"/>
        </w:rPr>
        <w:t>,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r:id="rId10" w:anchor="/document/99/1301373572/XA00MAQ2MS/" w:tgtFrame="_self" w:history="1">
        <w:r w:rsidRPr="007E43BF">
          <w:rPr>
            <w:rFonts w:ascii="Times New Roman" w:eastAsia="Times New Roman" w:hAnsi="Times New Roman" w:cs="Times New Roman"/>
            <w:color w:val="0000FF"/>
            <w:sz w:val="24"/>
            <w:szCs w:val="24"/>
            <w:u w:val="single"/>
            <w:lang w:eastAsia="ru-RU"/>
          </w:rPr>
          <w:t>пунктом 88 Порядка</w:t>
        </w:r>
      </w:hyperlink>
      <w:r w:rsidRPr="007E43BF">
        <w:rPr>
          <w:rFonts w:ascii="Times New Roman" w:eastAsia="Times New Roman" w:hAnsi="Times New Roman" w:cs="Times New Roman"/>
          <w:color w:val="000000"/>
          <w:sz w:val="24"/>
          <w:szCs w:val="24"/>
          <w:lang w:eastAsia="ru-RU"/>
        </w:rPr>
        <w:t>.</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91. По результатам рассмотрения апелляции о несогласии с выставленными баллами апелляционная комиссия принимает решение одно из решений:</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1) об отклонении апелляции;</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2) об удовлетворении апелляции.</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7E43BF" w:rsidRPr="007E43BF" w:rsidRDefault="007E43BF" w:rsidP="007E43BF">
      <w:pPr>
        <w:spacing w:after="223" w:line="240" w:lineRule="auto"/>
        <w:jc w:val="both"/>
        <w:rPr>
          <w:rFonts w:ascii="Times New Roman" w:eastAsia="Times New Roman" w:hAnsi="Times New Roman" w:cs="Times New Roman"/>
          <w:color w:val="000000"/>
          <w:sz w:val="24"/>
          <w:szCs w:val="24"/>
          <w:lang w:eastAsia="ru-RU"/>
        </w:rPr>
      </w:pPr>
      <w:r w:rsidRPr="007E43BF">
        <w:rPr>
          <w:rFonts w:ascii="Times New Roman" w:eastAsia="Times New Roman" w:hAnsi="Times New Roman" w:cs="Times New Roman"/>
          <w:color w:val="000000"/>
          <w:sz w:val="24"/>
          <w:szCs w:val="24"/>
          <w:lang w:eastAsia="ru-RU"/>
        </w:rP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rsidR="007E43BF" w:rsidRPr="007E43BF" w:rsidRDefault="007E43BF" w:rsidP="007E43BF">
      <w:pPr>
        <w:spacing w:after="223" w:line="240" w:lineRule="auto"/>
        <w:jc w:val="both"/>
        <w:rPr>
          <w:rFonts w:ascii="Times New Roman" w:eastAsia="Times New Roman" w:hAnsi="Times New Roman" w:cs="Times New Roman"/>
          <w:color w:val="000000"/>
          <w:sz w:val="27"/>
          <w:szCs w:val="27"/>
          <w:lang w:eastAsia="ru-RU"/>
        </w:rPr>
      </w:pP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r>
      <w:r w:rsidRPr="007E43BF">
        <w:rPr>
          <w:rFonts w:ascii="Times New Roman" w:eastAsia="Times New Roman" w:hAnsi="Times New Roman" w:cs="Times New Roman"/>
          <w:color w:val="000000"/>
          <w:sz w:val="24"/>
          <w:szCs w:val="24"/>
          <w:lang w:eastAsia="ru-RU"/>
        </w:rPr>
        <w:br/>
      </w:r>
      <w:r w:rsidRPr="007E43BF">
        <w:rPr>
          <w:rFonts w:ascii="Georgia" w:eastAsia="Times New Roman" w:hAnsi="Georgia" w:cs="Times New Roman"/>
          <w:color w:val="000000"/>
          <w:sz w:val="27"/>
          <w:szCs w:val="27"/>
          <w:lang w:eastAsia="ru-RU"/>
        </w:rPr>
        <w:br/>
      </w:r>
    </w:p>
    <w:p w:rsidR="00A70601" w:rsidRDefault="00A70601"/>
    <w:sectPr w:rsidR="00A70601" w:rsidSect="007E43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B0"/>
    <w:rsid w:val="000E0473"/>
    <w:rsid w:val="003B3C8D"/>
    <w:rsid w:val="005711B0"/>
    <w:rsid w:val="007E43BF"/>
    <w:rsid w:val="00A70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781B"/>
  <w15:chartTrackingRefBased/>
  <w15:docId w15:val="{B3995AD1-6836-4546-8921-FB723724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3BF"/>
    <w:rPr>
      <w:color w:val="0000FF"/>
      <w:u w:val="single"/>
    </w:rPr>
  </w:style>
  <w:style w:type="character" w:customStyle="1" w:styleId="docnote-text">
    <w:name w:val="docnote-text"/>
    <w:basedOn w:val="a0"/>
    <w:rsid w:val="007E4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65608">
      <w:bodyDiv w:val="1"/>
      <w:marLeft w:val="0"/>
      <w:marRight w:val="0"/>
      <w:marTop w:val="0"/>
      <w:marBottom w:val="0"/>
      <w:divBdr>
        <w:top w:val="none" w:sz="0" w:space="0" w:color="auto"/>
        <w:left w:val="none" w:sz="0" w:space="0" w:color="auto"/>
        <w:bottom w:val="none" w:sz="0" w:space="0" w:color="auto"/>
        <w:right w:val="none" w:sz="0" w:space="0" w:color="auto"/>
      </w:divBdr>
      <w:divsChild>
        <w:div w:id="208500082">
          <w:marLeft w:val="873"/>
          <w:marRight w:val="0"/>
          <w:marTop w:val="0"/>
          <w:marBottom w:val="611"/>
          <w:divBdr>
            <w:top w:val="none" w:sz="0" w:space="0" w:color="auto"/>
            <w:left w:val="none" w:sz="0" w:space="0" w:color="auto"/>
            <w:bottom w:val="none" w:sz="0" w:space="0" w:color="auto"/>
            <w:right w:val="none" w:sz="0" w:space="0" w:color="auto"/>
          </w:divBdr>
        </w:div>
      </w:divsChild>
    </w:div>
    <w:div w:id="17313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zavuch.ru/" TargetMode="External"/><Relationship Id="rId3" Type="http://schemas.openxmlformats.org/officeDocument/2006/relationships/webSettings" Target="webSettings.xml"/><Relationship Id="rId7" Type="http://schemas.openxmlformats.org/officeDocument/2006/relationships/hyperlink" Target="https://1zavuch.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zavuch.ru/"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1zavuch.ru/" TargetMode="External"/><Relationship Id="rId4" Type="http://schemas.openxmlformats.org/officeDocument/2006/relationships/hyperlink" Target="https://1zavuch.ru/" TargetMode="External"/><Relationship Id="rId9" Type="http://schemas.openxmlformats.org/officeDocument/2006/relationships/hyperlink" Target="https://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2005</Words>
  <Characters>11434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2024-04-27T06:40:00Z</dcterms:created>
  <dcterms:modified xsi:type="dcterms:W3CDTF">2024-04-27T06:57:00Z</dcterms:modified>
</cp:coreProperties>
</file>